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4C" w:rsidRPr="00F66F2C" w:rsidRDefault="0032014C" w:rsidP="0032014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F66F2C">
        <w:rPr>
          <w:rFonts w:asciiTheme="minorHAnsi" w:hAnsiTheme="minorHAnsi" w:cstheme="minorHAnsi"/>
          <w:b/>
          <w:bCs/>
          <w:color w:val="auto"/>
          <w:sz w:val="18"/>
          <w:szCs w:val="18"/>
        </w:rPr>
        <w:t>RETIFICAÇÃO DO ANEXO I - TERMO DE REFERÊNCIA</w:t>
      </w:r>
      <w:r w:rsidR="003B48D7" w:rsidRPr="00F66F2C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</w:p>
    <w:p w:rsidR="003B48D7" w:rsidRPr="00F66F2C" w:rsidRDefault="00F66F2C" w:rsidP="0032014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F66F2C">
        <w:rPr>
          <w:rFonts w:asciiTheme="minorHAnsi" w:hAnsiTheme="minorHAnsi" w:cstheme="minorHAnsi"/>
          <w:b/>
          <w:bCs/>
          <w:color w:val="auto"/>
          <w:sz w:val="18"/>
          <w:szCs w:val="18"/>
        </w:rPr>
        <w:t>PREGÃO PRESENCIAL</w:t>
      </w:r>
      <w:r w:rsidR="00437D9E" w:rsidRPr="00F66F2C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F66F2C">
        <w:rPr>
          <w:rFonts w:asciiTheme="minorHAnsi" w:hAnsiTheme="minorHAnsi" w:cstheme="minorHAnsi"/>
          <w:b/>
          <w:bCs/>
          <w:color w:val="auto"/>
          <w:sz w:val="18"/>
          <w:szCs w:val="18"/>
        </w:rPr>
        <w:t>25</w:t>
      </w:r>
      <w:r w:rsidR="003B48D7" w:rsidRPr="00F66F2C">
        <w:rPr>
          <w:rFonts w:asciiTheme="minorHAnsi" w:hAnsiTheme="minorHAnsi" w:cstheme="minorHAnsi"/>
          <w:b/>
          <w:bCs/>
          <w:color w:val="auto"/>
          <w:sz w:val="18"/>
          <w:szCs w:val="18"/>
        </w:rPr>
        <w:t>/2019</w:t>
      </w:r>
    </w:p>
    <w:p w:rsidR="003B48D7" w:rsidRPr="00F66F2C" w:rsidRDefault="003B48D7" w:rsidP="003B48D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B48D7" w:rsidRPr="00F66F2C" w:rsidRDefault="003B48D7" w:rsidP="003B48D7">
      <w:pPr>
        <w:jc w:val="both"/>
        <w:rPr>
          <w:rStyle w:val="Forte"/>
          <w:rFonts w:asciiTheme="minorHAnsi" w:hAnsiTheme="minorHAnsi" w:cstheme="minorHAnsi"/>
          <w:b w:val="0"/>
          <w:color w:val="333333"/>
          <w:sz w:val="18"/>
          <w:szCs w:val="18"/>
        </w:rPr>
      </w:pPr>
      <w:r w:rsidRPr="00F66F2C">
        <w:rPr>
          <w:rFonts w:asciiTheme="minorHAnsi" w:hAnsiTheme="minorHAnsi" w:cstheme="minorHAnsi"/>
          <w:b/>
          <w:sz w:val="18"/>
          <w:szCs w:val="18"/>
        </w:rPr>
        <w:t xml:space="preserve">JUSTIFICATIVA: Diante de alguns questionamentos de empresas interessadas na participação do certame, onde questionavam referente </w:t>
      </w:r>
      <w:r w:rsidR="00F66F2C" w:rsidRPr="00F66F2C">
        <w:rPr>
          <w:rFonts w:asciiTheme="minorHAnsi" w:hAnsiTheme="minorHAnsi" w:cstheme="minorHAnsi"/>
          <w:b/>
          <w:sz w:val="18"/>
          <w:szCs w:val="18"/>
        </w:rPr>
        <w:t>ao valor do item 08</w:t>
      </w:r>
      <w:r w:rsidRPr="00F66F2C">
        <w:rPr>
          <w:rFonts w:asciiTheme="minorHAnsi" w:hAnsiTheme="minorHAnsi" w:cstheme="minorHAnsi"/>
          <w:b/>
          <w:sz w:val="18"/>
          <w:szCs w:val="18"/>
        </w:rPr>
        <w:t xml:space="preserve">, detectamos que houve erro de digitação, </w:t>
      </w:r>
      <w:r w:rsidR="00F66F2C" w:rsidRPr="00F66F2C">
        <w:rPr>
          <w:rFonts w:asciiTheme="minorHAnsi" w:hAnsiTheme="minorHAnsi" w:cstheme="minorHAnsi"/>
          <w:b/>
          <w:sz w:val="18"/>
          <w:szCs w:val="18"/>
        </w:rPr>
        <w:t xml:space="preserve"> no momento de fazer a média do valor, </w:t>
      </w:r>
      <w:r w:rsidRPr="00F66F2C">
        <w:rPr>
          <w:rFonts w:asciiTheme="minorHAnsi" w:hAnsiTheme="minorHAnsi" w:cstheme="minorHAnsi"/>
          <w:b/>
          <w:sz w:val="18"/>
          <w:szCs w:val="18"/>
        </w:rPr>
        <w:t>sendo que</w:t>
      </w:r>
      <w:r w:rsidRPr="00F66F2C">
        <w:rPr>
          <w:rFonts w:asciiTheme="minorHAnsi" w:hAnsiTheme="minorHAnsi" w:cstheme="minorHAnsi"/>
          <w:sz w:val="18"/>
          <w:szCs w:val="18"/>
        </w:rPr>
        <w:t xml:space="preserve"> p</w:t>
      </w:r>
      <w:r w:rsidRPr="00F66F2C">
        <w:rPr>
          <w:rStyle w:val="Forte"/>
          <w:rFonts w:asciiTheme="minorHAnsi" w:hAnsiTheme="minorHAnsi" w:cstheme="minorHAnsi"/>
          <w:color w:val="333333"/>
          <w:sz w:val="18"/>
          <w:szCs w:val="18"/>
        </w:rPr>
        <w:t xml:space="preserve">ara evitar a disputa desonesta entre </w:t>
      </w:r>
      <w:r w:rsidR="00F66F2C" w:rsidRPr="00F66F2C">
        <w:rPr>
          <w:rStyle w:val="Forte"/>
          <w:rFonts w:asciiTheme="minorHAnsi" w:hAnsiTheme="minorHAnsi" w:cstheme="minorHAnsi"/>
          <w:color w:val="333333"/>
          <w:sz w:val="18"/>
          <w:szCs w:val="18"/>
        </w:rPr>
        <w:t>o</w:t>
      </w:r>
      <w:r w:rsidRPr="00F66F2C">
        <w:rPr>
          <w:rStyle w:val="Forte"/>
          <w:rFonts w:asciiTheme="minorHAnsi" w:hAnsiTheme="minorHAnsi" w:cstheme="minorHAnsi"/>
          <w:color w:val="333333"/>
          <w:sz w:val="18"/>
          <w:szCs w:val="18"/>
        </w:rPr>
        <w:t xml:space="preserve">s licitantes, e visando o melhor para o município, e sabendo </w:t>
      </w:r>
      <w:r w:rsidRPr="00F66F2C">
        <w:rPr>
          <w:rFonts w:asciiTheme="minorHAnsi" w:hAnsiTheme="minorHAnsi" w:cstheme="minorHAnsi"/>
          <w:b/>
          <w:sz w:val="18"/>
          <w:szCs w:val="18"/>
        </w:rPr>
        <w:t xml:space="preserve">da necessidade de adquirir o produto adequado, retificamos </w:t>
      </w:r>
      <w:r w:rsidR="00437D9E" w:rsidRPr="00F66F2C">
        <w:rPr>
          <w:rFonts w:asciiTheme="minorHAnsi" w:hAnsiTheme="minorHAnsi" w:cstheme="minorHAnsi"/>
          <w:b/>
          <w:sz w:val="18"/>
          <w:szCs w:val="18"/>
        </w:rPr>
        <w:t xml:space="preserve">o </w:t>
      </w:r>
      <w:r w:rsidR="00F66F2C" w:rsidRPr="00F66F2C">
        <w:rPr>
          <w:rFonts w:asciiTheme="minorHAnsi" w:hAnsiTheme="minorHAnsi" w:cstheme="minorHAnsi"/>
          <w:b/>
          <w:sz w:val="18"/>
          <w:szCs w:val="18"/>
        </w:rPr>
        <w:t xml:space="preserve">valor de referência do </w:t>
      </w:r>
      <w:r w:rsidRPr="00F66F2C">
        <w:rPr>
          <w:rFonts w:asciiTheme="minorHAnsi" w:hAnsiTheme="minorHAnsi" w:cstheme="minorHAnsi"/>
          <w:b/>
          <w:sz w:val="18"/>
          <w:szCs w:val="18"/>
        </w:rPr>
        <w:t>ite</w:t>
      </w:r>
      <w:r w:rsidR="00437D9E" w:rsidRPr="00F66F2C">
        <w:rPr>
          <w:rFonts w:asciiTheme="minorHAnsi" w:hAnsiTheme="minorHAnsi" w:cstheme="minorHAnsi"/>
          <w:b/>
          <w:sz w:val="18"/>
          <w:szCs w:val="18"/>
        </w:rPr>
        <w:t>m 0</w:t>
      </w:r>
      <w:r w:rsidR="00F66F2C" w:rsidRPr="00F66F2C">
        <w:rPr>
          <w:rFonts w:asciiTheme="minorHAnsi" w:hAnsiTheme="minorHAnsi" w:cstheme="minorHAnsi"/>
          <w:b/>
          <w:sz w:val="18"/>
          <w:szCs w:val="18"/>
        </w:rPr>
        <w:t>8</w:t>
      </w:r>
      <w:r w:rsidRPr="00F66F2C">
        <w:rPr>
          <w:rFonts w:asciiTheme="minorHAnsi" w:hAnsiTheme="minorHAnsi" w:cstheme="minorHAnsi"/>
          <w:b/>
          <w:sz w:val="18"/>
          <w:szCs w:val="18"/>
        </w:rPr>
        <w:t>.</w:t>
      </w:r>
    </w:p>
    <w:p w:rsidR="003B48D7" w:rsidRPr="00F66F2C" w:rsidRDefault="003B48D7" w:rsidP="003B48D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66F2C">
        <w:rPr>
          <w:rFonts w:asciiTheme="minorHAnsi" w:hAnsiTheme="minorHAnsi" w:cstheme="minorHAnsi"/>
          <w:b/>
          <w:sz w:val="18"/>
          <w:szCs w:val="18"/>
        </w:rPr>
        <w:t xml:space="preserve">Considerando que a presente retificação não altera a formulação das propostas, fica mantida a data de abertura do certame licitatório em epígrafe, para o dia </w:t>
      </w:r>
      <w:r w:rsidR="00F66F2C" w:rsidRPr="00F66F2C">
        <w:rPr>
          <w:rFonts w:asciiTheme="minorHAnsi" w:hAnsiTheme="minorHAnsi" w:cstheme="minorHAnsi"/>
          <w:b/>
          <w:sz w:val="18"/>
          <w:szCs w:val="18"/>
        </w:rPr>
        <w:t>11</w:t>
      </w:r>
      <w:r w:rsidRPr="00F66F2C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F66F2C" w:rsidRPr="00F66F2C">
        <w:rPr>
          <w:rFonts w:asciiTheme="minorHAnsi" w:hAnsiTheme="minorHAnsi" w:cstheme="minorHAnsi"/>
          <w:b/>
          <w:sz w:val="18"/>
          <w:szCs w:val="18"/>
        </w:rPr>
        <w:t>junho</w:t>
      </w:r>
      <w:r w:rsidRPr="00F66F2C">
        <w:rPr>
          <w:rFonts w:asciiTheme="minorHAnsi" w:hAnsiTheme="minorHAnsi" w:cstheme="minorHAnsi"/>
          <w:b/>
          <w:sz w:val="18"/>
          <w:szCs w:val="18"/>
        </w:rPr>
        <w:t xml:space="preserve"> d</w:t>
      </w:r>
      <w:proofErr w:type="spellStart"/>
      <w:r w:rsidRPr="00F66F2C">
        <w:rPr>
          <w:rFonts w:asciiTheme="minorHAnsi" w:hAnsiTheme="minorHAnsi" w:cstheme="minorHAnsi"/>
          <w:b/>
          <w:sz w:val="18"/>
          <w:szCs w:val="18"/>
        </w:rPr>
        <w:t>e</w:t>
      </w:r>
      <w:proofErr w:type="spellEnd"/>
      <w:r w:rsidRPr="00F66F2C">
        <w:rPr>
          <w:rFonts w:asciiTheme="minorHAnsi" w:hAnsiTheme="minorHAnsi" w:cstheme="minorHAnsi"/>
          <w:b/>
          <w:sz w:val="18"/>
          <w:szCs w:val="18"/>
        </w:rPr>
        <w:t xml:space="preserve"> 2019 às 0</w:t>
      </w:r>
      <w:r w:rsidR="00437D9E" w:rsidRPr="00F66F2C">
        <w:rPr>
          <w:rFonts w:asciiTheme="minorHAnsi" w:hAnsiTheme="minorHAnsi" w:cstheme="minorHAnsi"/>
          <w:b/>
          <w:sz w:val="18"/>
          <w:szCs w:val="18"/>
        </w:rPr>
        <w:t>9</w:t>
      </w:r>
      <w:r w:rsidRPr="00F66F2C">
        <w:rPr>
          <w:rFonts w:asciiTheme="minorHAnsi" w:hAnsiTheme="minorHAnsi" w:cstheme="minorHAnsi"/>
          <w:b/>
          <w:sz w:val="18"/>
          <w:szCs w:val="18"/>
        </w:rPr>
        <w:t>h.</w:t>
      </w:r>
    </w:p>
    <w:p w:rsidR="003B48D7" w:rsidRPr="00F66F2C" w:rsidRDefault="003B48D7" w:rsidP="0032014C">
      <w:pPr>
        <w:pStyle w:val="Default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</w:p>
    <w:p w:rsidR="0032014C" w:rsidRPr="00F66F2C" w:rsidRDefault="0032014C" w:rsidP="0032014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66F2C">
        <w:rPr>
          <w:rFonts w:asciiTheme="minorHAnsi" w:hAnsiTheme="minorHAnsi" w:cstheme="minorHAnsi"/>
          <w:b/>
          <w:bCs/>
          <w:sz w:val="18"/>
          <w:szCs w:val="18"/>
        </w:rPr>
        <w:t xml:space="preserve">1– OBJETO: </w:t>
      </w:r>
    </w:p>
    <w:p w:rsidR="0032014C" w:rsidRPr="00F66F2C" w:rsidRDefault="0032014C" w:rsidP="0032014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66F2C">
        <w:rPr>
          <w:rFonts w:asciiTheme="minorHAnsi" w:hAnsiTheme="minorHAnsi" w:cstheme="minorHAnsi"/>
          <w:sz w:val="18"/>
          <w:szCs w:val="18"/>
        </w:rPr>
        <w:tab/>
      </w:r>
      <w:r w:rsidR="00F66F2C" w:rsidRPr="00F66F2C">
        <w:rPr>
          <w:rFonts w:asciiTheme="minorHAnsi" w:hAnsiTheme="minorHAnsi" w:cstheme="minorHAnsi"/>
          <w:sz w:val="18"/>
          <w:szCs w:val="18"/>
        </w:rPr>
        <w:t>C</w:t>
      </w:r>
      <w:r w:rsidR="00F66F2C" w:rsidRPr="00F66F2C">
        <w:rPr>
          <w:rFonts w:asciiTheme="minorHAnsi" w:hAnsiTheme="minorHAnsi" w:cstheme="minorHAnsi"/>
          <w:iCs/>
          <w:color w:val="auto"/>
          <w:sz w:val="18"/>
          <w:szCs w:val="18"/>
        </w:rPr>
        <w:t>ontratação de serviços de recapagem de pneus</w:t>
      </w:r>
      <w:r w:rsidR="00F66F2C" w:rsidRPr="00F66F2C">
        <w:rPr>
          <w:rFonts w:asciiTheme="minorHAnsi" w:hAnsiTheme="minorHAnsi" w:cstheme="minorHAnsi"/>
          <w:sz w:val="18"/>
          <w:szCs w:val="18"/>
        </w:rPr>
        <w:t xml:space="preserve"> </w:t>
      </w:r>
      <w:r w:rsidRPr="00F66F2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66F2C" w:rsidRPr="00F66F2C" w:rsidRDefault="00F66F2C" w:rsidP="0032014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66F2C">
        <w:rPr>
          <w:rFonts w:asciiTheme="minorHAnsi" w:hAnsiTheme="minorHAnsi" w:cstheme="minorHAnsi"/>
          <w:sz w:val="18"/>
          <w:szCs w:val="18"/>
        </w:rPr>
        <w:t xml:space="preserve">Onde se lê: </w:t>
      </w:r>
    </w:p>
    <w:p w:rsidR="00F66F2C" w:rsidRPr="00F66F2C" w:rsidRDefault="00F66F2C" w:rsidP="0032014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96"/>
        <w:gridCol w:w="3950"/>
        <w:gridCol w:w="1095"/>
        <w:gridCol w:w="1095"/>
      </w:tblGrid>
      <w:tr w:rsidR="00F66F2C" w:rsidRPr="00F66F2C" w:rsidTr="00B92405">
        <w:tc>
          <w:tcPr>
            <w:tcW w:w="367" w:type="pct"/>
            <w:shd w:val="clear" w:color="auto" w:fill="auto"/>
          </w:tcPr>
          <w:p w:rsidR="00F66F2C" w:rsidRPr="00F66F2C" w:rsidRDefault="00F66F2C" w:rsidP="00B9240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66F2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590" w:type="pct"/>
            <w:shd w:val="clear" w:color="auto" w:fill="auto"/>
          </w:tcPr>
          <w:p w:rsidR="00F66F2C" w:rsidRPr="00F66F2C" w:rsidRDefault="00F66F2C" w:rsidP="00B9240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66F2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2600" w:type="pct"/>
            <w:shd w:val="clear" w:color="auto" w:fill="auto"/>
          </w:tcPr>
          <w:p w:rsidR="00F66F2C" w:rsidRPr="00F66F2C" w:rsidRDefault="00F66F2C" w:rsidP="00B92405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66F2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Recapagem de pneu 275/80R22.5 Bor. a frio</w:t>
            </w:r>
          </w:p>
        </w:tc>
        <w:tc>
          <w:tcPr>
            <w:tcW w:w="721" w:type="pct"/>
            <w:shd w:val="clear" w:color="auto" w:fill="auto"/>
          </w:tcPr>
          <w:p w:rsidR="00F66F2C" w:rsidRPr="00F66F2C" w:rsidRDefault="00F66F2C" w:rsidP="00B92405">
            <w:pPr>
              <w:pStyle w:val="Default"/>
              <w:spacing w:before="120" w:after="120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66F2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345,00</w:t>
            </w:r>
          </w:p>
        </w:tc>
        <w:tc>
          <w:tcPr>
            <w:tcW w:w="721" w:type="pct"/>
          </w:tcPr>
          <w:p w:rsidR="00F66F2C" w:rsidRPr="00F66F2C" w:rsidRDefault="00F66F2C" w:rsidP="00B92405">
            <w:pPr>
              <w:pStyle w:val="Default"/>
              <w:spacing w:before="120" w:after="120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66F2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4.140,00</w:t>
            </w:r>
          </w:p>
        </w:tc>
      </w:tr>
    </w:tbl>
    <w:p w:rsidR="00F66F2C" w:rsidRDefault="00F66F2C" w:rsidP="0032014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F66F2C" w:rsidRPr="00F66F2C" w:rsidRDefault="00F66F2C" w:rsidP="0032014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Leia-se:</w:t>
      </w:r>
    </w:p>
    <w:p w:rsidR="003B48D7" w:rsidRPr="00F66F2C" w:rsidRDefault="003B48D7" w:rsidP="0032014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96"/>
        <w:gridCol w:w="3950"/>
        <w:gridCol w:w="1095"/>
        <w:gridCol w:w="1095"/>
      </w:tblGrid>
      <w:tr w:rsidR="00F66F2C" w:rsidRPr="00F66F2C" w:rsidTr="00B92405">
        <w:tc>
          <w:tcPr>
            <w:tcW w:w="367" w:type="pct"/>
            <w:shd w:val="clear" w:color="auto" w:fill="auto"/>
          </w:tcPr>
          <w:p w:rsidR="00F66F2C" w:rsidRPr="00F66F2C" w:rsidRDefault="00F66F2C" w:rsidP="00B9240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66F2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590" w:type="pct"/>
            <w:shd w:val="clear" w:color="auto" w:fill="auto"/>
          </w:tcPr>
          <w:p w:rsidR="00F66F2C" w:rsidRPr="00F66F2C" w:rsidRDefault="00F66F2C" w:rsidP="00B9240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66F2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2600" w:type="pct"/>
            <w:shd w:val="clear" w:color="auto" w:fill="auto"/>
          </w:tcPr>
          <w:p w:rsidR="00F66F2C" w:rsidRPr="00F66F2C" w:rsidRDefault="00F66F2C" w:rsidP="00B92405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66F2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Recapagem de pneu 275/80R22.5 Bor. a frio</w:t>
            </w:r>
          </w:p>
        </w:tc>
        <w:tc>
          <w:tcPr>
            <w:tcW w:w="721" w:type="pct"/>
            <w:shd w:val="clear" w:color="auto" w:fill="auto"/>
          </w:tcPr>
          <w:p w:rsidR="00F66F2C" w:rsidRPr="00F66F2C" w:rsidRDefault="00F66F2C" w:rsidP="00B92405">
            <w:pPr>
              <w:pStyle w:val="Default"/>
              <w:spacing w:before="120" w:after="120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695,00</w:t>
            </w:r>
          </w:p>
        </w:tc>
        <w:tc>
          <w:tcPr>
            <w:tcW w:w="721" w:type="pct"/>
          </w:tcPr>
          <w:p w:rsidR="00F66F2C" w:rsidRPr="00F66F2C" w:rsidRDefault="00F66F2C" w:rsidP="00B92405">
            <w:pPr>
              <w:pStyle w:val="Default"/>
              <w:spacing w:before="120" w:after="120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8.340,00</w:t>
            </w:r>
          </w:p>
        </w:tc>
      </w:tr>
    </w:tbl>
    <w:p w:rsidR="0032014C" w:rsidRPr="00F66F2C" w:rsidRDefault="0032014C" w:rsidP="0032014C">
      <w:pPr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F66F2C" w:rsidRPr="000E2176" w:rsidRDefault="00F66F2C" w:rsidP="00F66F2C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E217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2– Prazo de validade da proposta:</w:t>
      </w:r>
      <w:r w:rsidRPr="000E2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60 (sessenta) dias, especificando prazo de garantia.</w:t>
      </w:r>
      <w:r w:rsidRPr="000E2176">
        <w:rPr>
          <w:rFonts w:asciiTheme="minorHAnsi" w:hAnsiTheme="minorHAnsi" w:cstheme="minorHAnsi"/>
          <w:snapToGrid w:val="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6F2C" w:rsidRPr="000E2176" w:rsidRDefault="00F66F2C" w:rsidP="00F66F2C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E217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  <w:r w:rsidRPr="000E2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- </w:t>
      </w:r>
      <w:r w:rsidRPr="000E217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Pagamento:</w:t>
      </w:r>
      <w:r w:rsidRPr="000E2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O pagamento será efetuado contra empenho, </w:t>
      </w:r>
      <w:r w:rsidRPr="000E217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fldChar w:fldCharType="begin"/>
      </w:r>
      <w:r w:rsidRPr="000E217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instrText xml:space="preserve"> DOCVARIABLE "FormaPgto" \* MERGEFORMAT </w:instrText>
      </w:r>
      <w:r w:rsidRPr="000E217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fldChar w:fldCharType="separate"/>
      </w:r>
      <w:r w:rsidRPr="000E217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em até 15 (quinze) dias após </w:t>
      </w:r>
      <w:r w:rsidRPr="000E217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fldChar w:fldCharType="end"/>
      </w:r>
      <w:r w:rsidRPr="000E217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a entrega</w:t>
      </w:r>
      <w:r w:rsidRPr="000E2176">
        <w:rPr>
          <w:rFonts w:asciiTheme="minorHAnsi" w:eastAsiaTheme="minorHAnsi" w:hAnsiTheme="minorHAnsi" w:cstheme="minorHAnsi"/>
          <w:sz w:val="18"/>
          <w:szCs w:val="18"/>
          <w:lang w:eastAsia="en-US"/>
        </w:rPr>
        <w:t>, por parte da empresa vencedora, mediante a apresentação da nota fiscal/fatura, respeitados todos os trâmites e prazos previstos neste edital.</w:t>
      </w:r>
    </w:p>
    <w:p w:rsidR="00F66F2C" w:rsidRDefault="00F66F2C" w:rsidP="00F66F2C">
      <w:pPr>
        <w:jc w:val="both"/>
        <w:rPr>
          <w:rFonts w:asciiTheme="minorHAnsi" w:hAnsiTheme="minorHAnsi" w:cstheme="minorHAnsi"/>
          <w:sz w:val="18"/>
          <w:szCs w:val="18"/>
        </w:rPr>
      </w:pPr>
      <w:r w:rsidRPr="000E217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4– Da entrega:</w:t>
      </w:r>
      <w:r w:rsidRPr="000E2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0E2176">
        <w:rPr>
          <w:rFonts w:asciiTheme="minorHAnsi" w:hAnsiTheme="minorHAnsi" w:cstheme="minorHAnsi"/>
          <w:sz w:val="18"/>
          <w:szCs w:val="18"/>
        </w:rPr>
        <w:t xml:space="preserve"> </w:t>
      </w:r>
      <w:r w:rsidRPr="000E2176">
        <w:rPr>
          <w:rFonts w:asciiTheme="minorHAnsi" w:hAnsiTheme="minorHAnsi" w:cstheme="minorHAnsi"/>
          <w:sz w:val="18"/>
          <w:szCs w:val="18"/>
          <w:highlight w:val="yellow"/>
        </w:rPr>
        <w:t xml:space="preserve">O prazo de entrega do objeto é de </w:t>
      </w:r>
      <w:r>
        <w:rPr>
          <w:rFonts w:asciiTheme="minorHAnsi" w:hAnsiTheme="minorHAnsi" w:cstheme="minorHAnsi"/>
          <w:sz w:val="18"/>
          <w:szCs w:val="18"/>
          <w:highlight w:val="yellow"/>
        </w:rPr>
        <w:t>05</w:t>
      </w:r>
      <w:r w:rsidRPr="000E2176">
        <w:rPr>
          <w:rFonts w:asciiTheme="minorHAnsi" w:hAnsiTheme="minorHAnsi" w:cstheme="minorHAnsi"/>
          <w:sz w:val="18"/>
          <w:szCs w:val="18"/>
          <w:highlight w:val="yellow"/>
        </w:rPr>
        <w:t xml:space="preserve"> (</w:t>
      </w:r>
      <w:r>
        <w:rPr>
          <w:rFonts w:asciiTheme="minorHAnsi" w:hAnsiTheme="minorHAnsi" w:cstheme="minorHAnsi"/>
          <w:sz w:val="18"/>
          <w:szCs w:val="18"/>
          <w:highlight w:val="yellow"/>
        </w:rPr>
        <w:t>cinco</w:t>
      </w:r>
      <w:r w:rsidRPr="000E2176">
        <w:rPr>
          <w:rFonts w:asciiTheme="minorHAnsi" w:hAnsiTheme="minorHAnsi" w:cstheme="minorHAnsi"/>
          <w:sz w:val="18"/>
          <w:szCs w:val="18"/>
          <w:highlight w:val="yellow"/>
        </w:rPr>
        <w:t xml:space="preserve">) dias </w:t>
      </w:r>
      <w:r>
        <w:rPr>
          <w:rFonts w:asciiTheme="minorHAnsi" w:hAnsiTheme="minorHAnsi" w:cstheme="minorHAnsi"/>
          <w:sz w:val="18"/>
          <w:szCs w:val="18"/>
          <w:highlight w:val="yellow"/>
        </w:rPr>
        <w:t>corridos</w:t>
      </w:r>
      <w:r w:rsidRPr="000E2176">
        <w:rPr>
          <w:rFonts w:asciiTheme="minorHAnsi" w:hAnsiTheme="minorHAnsi" w:cstheme="minorHAnsi"/>
          <w:sz w:val="18"/>
          <w:szCs w:val="18"/>
          <w:highlight w:val="yellow"/>
        </w:rPr>
        <w:t>, após emitido a solicitação.</w:t>
      </w:r>
    </w:p>
    <w:p w:rsidR="00F66F2C" w:rsidRDefault="00F66F2C" w:rsidP="00F66F2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66F2C" w:rsidRDefault="00F66F2C" w:rsidP="00F66F2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A6155">
        <w:rPr>
          <w:rFonts w:asciiTheme="minorHAnsi" w:hAnsiTheme="minorHAnsi" w:cstheme="minorHAnsi"/>
          <w:b/>
          <w:sz w:val="18"/>
          <w:szCs w:val="18"/>
          <w:highlight w:val="red"/>
        </w:rPr>
        <w:t>OBS</w:t>
      </w:r>
      <w:r>
        <w:rPr>
          <w:rFonts w:asciiTheme="minorHAnsi" w:hAnsiTheme="minorHAnsi" w:cstheme="minorHAnsi"/>
          <w:b/>
          <w:sz w:val="18"/>
          <w:szCs w:val="18"/>
          <w:highlight w:val="red"/>
        </w:rPr>
        <w:t xml:space="preserve"> 01</w:t>
      </w:r>
      <w:r w:rsidRPr="003A6155">
        <w:rPr>
          <w:rFonts w:asciiTheme="minorHAnsi" w:hAnsiTheme="minorHAnsi" w:cstheme="minorHAnsi"/>
          <w:b/>
          <w:sz w:val="18"/>
          <w:szCs w:val="18"/>
          <w:highlight w:val="red"/>
        </w:rPr>
        <w:t>: O CONSERTO DE PNEUS QUE VIEREM A SER NECESSÁRIO PARA A RECAPAGEM, SERÃO DE RESPONSABILIDADE ÚNICA E EXCLUSIVA DA CONTRATADA, NÃO SENDO POSSIVEL SER COBRADO DO MUNICIPIO.</w:t>
      </w:r>
      <w:r w:rsidRPr="003A6155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F66F2C" w:rsidRPr="00F02FD0" w:rsidRDefault="00F66F2C" w:rsidP="00F66F2C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  <w:r w:rsidRPr="00F02FD0">
        <w:rPr>
          <w:rFonts w:asciiTheme="minorHAnsi" w:hAnsiTheme="minorHAnsi" w:cstheme="minorHAnsi"/>
          <w:b/>
          <w:sz w:val="18"/>
          <w:szCs w:val="18"/>
          <w:highlight w:val="red"/>
        </w:rPr>
        <w:t>OBS 02: A EMPRESA DEVERÁ RETIRAR E ENTREGAR OS PNEUS RECAPADOS, NA SECRETARIA QUE LHE FEZ O PEDIDO.</w:t>
      </w:r>
    </w:p>
    <w:p w:rsidR="00F66F2C" w:rsidRPr="003A6155" w:rsidRDefault="00F66F2C" w:rsidP="00F66F2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02FD0">
        <w:rPr>
          <w:rFonts w:asciiTheme="minorHAnsi" w:hAnsiTheme="minorHAnsi" w:cstheme="minorHAnsi"/>
          <w:b/>
          <w:sz w:val="18"/>
          <w:szCs w:val="18"/>
          <w:highlight w:val="red"/>
        </w:rPr>
        <w:t>OBS 03: A CARCAÇA QUE NÃO DER RECAPAGEM DEVERÁ RETORNAR PARA A SECRETARIA SOLICITANTE.</w:t>
      </w:r>
    </w:p>
    <w:p w:rsidR="00F66F2C" w:rsidRPr="000E2176" w:rsidRDefault="00F66F2C" w:rsidP="00F66F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E2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Humaitá/RS, ....... de ............... de 2019. </w:t>
      </w:r>
    </w:p>
    <w:p w:rsidR="00F66F2C" w:rsidRPr="000E2176" w:rsidRDefault="00F66F2C" w:rsidP="00F66F2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0E217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FERNANDO WEGMANN</w:t>
      </w:r>
    </w:p>
    <w:p w:rsidR="00F66F2C" w:rsidRPr="000E2176" w:rsidRDefault="00F66F2C" w:rsidP="00F66F2C">
      <w:pPr>
        <w:pBdr>
          <w:bottom w:val="single" w:sz="12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</w:rPr>
      </w:pPr>
      <w:r w:rsidRPr="000E2176"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</w:rPr>
        <w:t>Prefeito Municipal</w:t>
      </w:r>
    </w:p>
    <w:p w:rsidR="0032014C" w:rsidRPr="00F66F2C" w:rsidRDefault="0032014C" w:rsidP="0032014C">
      <w:pPr>
        <w:pBdr>
          <w:bottom w:val="single" w:sz="12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</w:rPr>
      </w:pPr>
      <w:bookmarkStart w:id="0" w:name="_GoBack"/>
      <w:bookmarkEnd w:id="0"/>
    </w:p>
    <w:p w:rsidR="00794CB0" w:rsidRPr="00F66F2C" w:rsidRDefault="00794CB0">
      <w:pPr>
        <w:rPr>
          <w:rFonts w:asciiTheme="minorHAnsi" w:hAnsiTheme="minorHAnsi" w:cstheme="minorHAnsi"/>
          <w:sz w:val="18"/>
          <w:szCs w:val="18"/>
        </w:rPr>
      </w:pPr>
    </w:p>
    <w:sectPr w:rsidR="00794CB0" w:rsidRPr="00F66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4C"/>
    <w:rsid w:val="001144D6"/>
    <w:rsid w:val="0032014C"/>
    <w:rsid w:val="003B48D7"/>
    <w:rsid w:val="00437D9E"/>
    <w:rsid w:val="006D176A"/>
    <w:rsid w:val="007278F7"/>
    <w:rsid w:val="00794CB0"/>
    <w:rsid w:val="008F0CBA"/>
    <w:rsid w:val="00C50CF3"/>
    <w:rsid w:val="00E72A3A"/>
    <w:rsid w:val="00F60F5C"/>
    <w:rsid w:val="00F66F2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5605"/>
  <w15:chartTrackingRefBased/>
  <w15:docId w15:val="{CBE0459E-BCC2-47A5-8FAB-12B0B162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4C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01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3B48D7"/>
    <w:rPr>
      <w:b/>
      <w:bCs/>
    </w:rPr>
  </w:style>
  <w:style w:type="table" w:styleId="Tabelacomgrade">
    <w:name w:val="Table Grid"/>
    <w:basedOn w:val="Tabelanormal"/>
    <w:uiPriority w:val="39"/>
    <w:rsid w:val="00437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User</cp:lastModifiedBy>
  <cp:revision>5</cp:revision>
  <dcterms:created xsi:type="dcterms:W3CDTF">2019-05-13T18:01:00Z</dcterms:created>
  <dcterms:modified xsi:type="dcterms:W3CDTF">2019-06-04T13:22:00Z</dcterms:modified>
</cp:coreProperties>
</file>